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9B" w:rsidRDefault="00156AAF" w:rsidP="00156AAF">
      <w:pPr>
        <w:rPr>
          <w:b/>
          <w:sz w:val="20"/>
          <w:u w:val="single"/>
        </w:rPr>
      </w:pPr>
      <w:bookmarkStart w:id="0" w:name="_GoBack"/>
      <w:bookmarkEnd w:id="0"/>
      <w:r w:rsidRPr="00156AAF">
        <w:rPr>
          <w:b/>
          <w:sz w:val="20"/>
          <w:u w:val="single"/>
        </w:rPr>
        <w:t>FICHA DE SEGUIMIENTO Y TRATAMIENTO DE VERRUGAS PLANTARES Y PAPILOMAS</w:t>
      </w:r>
    </w:p>
    <w:p w:rsidR="00156AAF" w:rsidRDefault="00156AAF" w:rsidP="00156AAF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156AAF" w:rsidTr="00156AAF">
        <w:tc>
          <w:tcPr>
            <w:tcW w:w="1951" w:type="dxa"/>
          </w:tcPr>
          <w:p w:rsidR="00156AAF" w:rsidRDefault="00156AAF" w:rsidP="00156AAF">
            <w:pPr>
              <w:rPr>
                <w:sz w:val="20"/>
              </w:rPr>
            </w:pPr>
            <w:r>
              <w:rPr>
                <w:sz w:val="20"/>
              </w:rPr>
              <w:t>Nombre y Apellidos</w:t>
            </w:r>
          </w:p>
        </w:tc>
        <w:tc>
          <w:tcPr>
            <w:tcW w:w="6693" w:type="dxa"/>
          </w:tcPr>
          <w:p w:rsidR="00156AAF" w:rsidRDefault="00156AAF" w:rsidP="00156AAF">
            <w:pPr>
              <w:rPr>
                <w:sz w:val="20"/>
              </w:rPr>
            </w:pPr>
          </w:p>
        </w:tc>
      </w:tr>
    </w:tbl>
    <w:p w:rsidR="00156AAF" w:rsidRDefault="00156AAF" w:rsidP="00156AAF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1028"/>
        <w:gridCol w:w="5665"/>
      </w:tblGrid>
      <w:tr w:rsidR="00156AAF" w:rsidTr="00156AAF">
        <w:tc>
          <w:tcPr>
            <w:tcW w:w="675" w:type="dxa"/>
          </w:tcPr>
          <w:p w:rsidR="00156AAF" w:rsidRDefault="00156AAF" w:rsidP="00156AAF">
            <w:pPr>
              <w:rPr>
                <w:sz w:val="20"/>
              </w:rPr>
            </w:pPr>
            <w:r>
              <w:rPr>
                <w:sz w:val="20"/>
              </w:rPr>
              <w:t xml:space="preserve">Edad </w:t>
            </w:r>
          </w:p>
        </w:tc>
        <w:tc>
          <w:tcPr>
            <w:tcW w:w="1276" w:type="dxa"/>
          </w:tcPr>
          <w:p w:rsidR="00156AAF" w:rsidRDefault="00156AAF" w:rsidP="00156AAF">
            <w:pPr>
              <w:rPr>
                <w:sz w:val="20"/>
              </w:rPr>
            </w:pPr>
          </w:p>
        </w:tc>
        <w:tc>
          <w:tcPr>
            <w:tcW w:w="1028" w:type="dxa"/>
          </w:tcPr>
          <w:p w:rsidR="00156AAF" w:rsidRDefault="00156AAF" w:rsidP="00156AAF">
            <w:pPr>
              <w:rPr>
                <w:sz w:val="20"/>
              </w:rPr>
            </w:pPr>
            <w:r>
              <w:rPr>
                <w:sz w:val="20"/>
              </w:rPr>
              <w:t>Domicilio</w:t>
            </w:r>
          </w:p>
        </w:tc>
        <w:tc>
          <w:tcPr>
            <w:tcW w:w="5665" w:type="dxa"/>
          </w:tcPr>
          <w:p w:rsidR="00156AAF" w:rsidRDefault="00156AAF" w:rsidP="00156AAF">
            <w:pPr>
              <w:rPr>
                <w:sz w:val="20"/>
              </w:rPr>
            </w:pPr>
          </w:p>
        </w:tc>
      </w:tr>
    </w:tbl>
    <w:p w:rsidR="00156AAF" w:rsidRDefault="00156AAF" w:rsidP="00156AAF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827"/>
        <w:gridCol w:w="992"/>
        <w:gridCol w:w="2724"/>
      </w:tblGrid>
      <w:tr w:rsidR="00156AAF" w:rsidTr="00156AAF">
        <w:tc>
          <w:tcPr>
            <w:tcW w:w="1101" w:type="dxa"/>
          </w:tcPr>
          <w:p w:rsidR="00156AAF" w:rsidRDefault="00156AAF" w:rsidP="00156AAF">
            <w:pPr>
              <w:rPr>
                <w:sz w:val="20"/>
              </w:rPr>
            </w:pPr>
            <w:r>
              <w:rPr>
                <w:sz w:val="20"/>
              </w:rPr>
              <w:t>Localidad</w:t>
            </w:r>
          </w:p>
        </w:tc>
        <w:tc>
          <w:tcPr>
            <w:tcW w:w="3827" w:type="dxa"/>
          </w:tcPr>
          <w:p w:rsidR="00156AAF" w:rsidRDefault="00156AAF" w:rsidP="00156AAF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56AAF" w:rsidRDefault="00156AAF" w:rsidP="00156AAF">
            <w:pPr>
              <w:rPr>
                <w:sz w:val="20"/>
              </w:rPr>
            </w:pPr>
            <w:r>
              <w:rPr>
                <w:sz w:val="20"/>
              </w:rPr>
              <w:t>Teléfono</w:t>
            </w:r>
          </w:p>
        </w:tc>
        <w:tc>
          <w:tcPr>
            <w:tcW w:w="2724" w:type="dxa"/>
          </w:tcPr>
          <w:p w:rsidR="00156AAF" w:rsidRDefault="00156AAF" w:rsidP="00156AAF">
            <w:pPr>
              <w:rPr>
                <w:sz w:val="20"/>
              </w:rPr>
            </w:pPr>
          </w:p>
        </w:tc>
      </w:tr>
    </w:tbl>
    <w:p w:rsidR="00156AAF" w:rsidRDefault="00156AAF" w:rsidP="00156AAF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156AAF" w:rsidTr="00156AAF">
        <w:tc>
          <w:tcPr>
            <w:tcW w:w="1951" w:type="dxa"/>
          </w:tcPr>
          <w:p w:rsidR="00156AAF" w:rsidRDefault="00156AAF" w:rsidP="00156AAF">
            <w:pPr>
              <w:rPr>
                <w:sz w:val="20"/>
              </w:rPr>
            </w:pPr>
            <w:r>
              <w:rPr>
                <w:sz w:val="20"/>
              </w:rPr>
              <w:t>Motivo de consulta</w:t>
            </w:r>
          </w:p>
        </w:tc>
        <w:tc>
          <w:tcPr>
            <w:tcW w:w="6693" w:type="dxa"/>
          </w:tcPr>
          <w:p w:rsidR="00156AAF" w:rsidRDefault="00156AAF" w:rsidP="00156AAF">
            <w:pPr>
              <w:rPr>
                <w:sz w:val="20"/>
              </w:rPr>
            </w:pPr>
          </w:p>
        </w:tc>
      </w:tr>
    </w:tbl>
    <w:p w:rsidR="00156AAF" w:rsidRDefault="00156AAF" w:rsidP="00156AAF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156AAF" w:rsidTr="00156AAF">
        <w:tc>
          <w:tcPr>
            <w:tcW w:w="1951" w:type="dxa"/>
          </w:tcPr>
          <w:p w:rsidR="00156AAF" w:rsidRDefault="00156AAF" w:rsidP="00156AAF">
            <w:pPr>
              <w:rPr>
                <w:sz w:val="20"/>
              </w:rPr>
            </w:pPr>
            <w:r>
              <w:rPr>
                <w:sz w:val="20"/>
              </w:rPr>
              <w:t>Tiempo de evolución</w:t>
            </w:r>
          </w:p>
        </w:tc>
        <w:tc>
          <w:tcPr>
            <w:tcW w:w="6693" w:type="dxa"/>
          </w:tcPr>
          <w:p w:rsidR="00156AAF" w:rsidRDefault="00156AAF" w:rsidP="00156AAF">
            <w:pPr>
              <w:rPr>
                <w:sz w:val="20"/>
              </w:rPr>
            </w:pPr>
          </w:p>
        </w:tc>
      </w:tr>
    </w:tbl>
    <w:p w:rsidR="00156AAF" w:rsidRDefault="00156AAF" w:rsidP="00156AAF">
      <w:pPr>
        <w:rPr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402"/>
      </w:tblGrid>
      <w:tr w:rsidR="00C1537E" w:rsidTr="00C1537E">
        <w:tc>
          <w:tcPr>
            <w:tcW w:w="1242" w:type="dxa"/>
          </w:tcPr>
          <w:p w:rsidR="00C1537E" w:rsidRDefault="00C1537E" w:rsidP="00156AAF">
            <w:pPr>
              <w:rPr>
                <w:sz w:val="20"/>
              </w:rPr>
            </w:pPr>
            <w:r>
              <w:rPr>
                <w:sz w:val="20"/>
              </w:rPr>
              <w:t>Exploración</w:t>
            </w:r>
          </w:p>
        </w:tc>
        <w:tc>
          <w:tcPr>
            <w:tcW w:w="7402" w:type="dxa"/>
          </w:tcPr>
          <w:p w:rsidR="00C1537E" w:rsidRDefault="00C1537E" w:rsidP="00156AAF">
            <w:pPr>
              <w:rPr>
                <w:sz w:val="20"/>
              </w:rPr>
            </w:pPr>
          </w:p>
        </w:tc>
      </w:tr>
      <w:tr w:rsidR="00015D07" w:rsidTr="002B5A49">
        <w:trPr>
          <w:trHeight w:val="950"/>
        </w:trPr>
        <w:tc>
          <w:tcPr>
            <w:tcW w:w="8644" w:type="dxa"/>
            <w:gridSpan w:val="2"/>
          </w:tcPr>
          <w:p w:rsidR="00015D07" w:rsidRDefault="00015D07" w:rsidP="00156AAF">
            <w:pPr>
              <w:rPr>
                <w:sz w:val="20"/>
              </w:rPr>
            </w:pPr>
          </w:p>
        </w:tc>
      </w:tr>
    </w:tbl>
    <w:p w:rsidR="00156AAF" w:rsidRDefault="00156AAF" w:rsidP="00156AAF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300"/>
      </w:tblGrid>
      <w:tr w:rsidR="00C1537E" w:rsidTr="00C1537E">
        <w:trPr>
          <w:trHeight w:val="225"/>
        </w:trPr>
        <w:tc>
          <w:tcPr>
            <w:tcW w:w="2376" w:type="dxa"/>
          </w:tcPr>
          <w:p w:rsidR="00C1537E" w:rsidRDefault="00C1537E" w:rsidP="00156AAF">
            <w:pPr>
              <w:rPr>
                <w:sz w:val="20"/>
              </w:rPr>
            </w:pPr>
            <w:r>
              <w:rPr>
                <w:sz w:val="20"/>
              </w:rPr>
              <w:t>Imagen de la Lesión</w:t>
            </w:r>
          </w:p>
        </w:tc>
        <w:tc>
          <w:tcPr>
            <w:tcW w:w="6300" w:type="dxa"/>
          </w:tcPr>
          <w:p w:rsidR="00C1537E" w:rsidRDefault="0096676F" w:rsidP="00156AAF">
            <w:pPr>
              <w:rPr>
                <w:sz w:val="20"/>
              </w:rPr>
            </w:pPr>
            <w:r>
              <w:rPr>
                <w:sz w:val="20"/>
              </w:rPr>
              <w:t xml:space="preserve">Exploración </w:t>
            </w:r>
            <w:proofErr w:type="spellStart"/>
            <w:r>
              <w:rPr>
                <w:sz w:val="20"/>
              </w:rPr>
              <w:t>dermatoscópica</w:t>
            </w:r>
            <w:proofErr w:type="spellEnd"/>
          </w:p>
        </w:tc>
      </w:tr>
      <w:tr w:rsidR="00C1537E" w:rsidTr="00C1537E">
        <w:trPr>
          <w:trHeight w:val="1910"/>
        </w:trPr>
        <w:tc>
          <w:tcPr>
            <w:tcW w:w="2376" w:type="dxa"/>
          </w:tcPr>
          <w:p w:rsidR="00C1537E" w:rsidRDefault="00C1537E" w:rsidP="00156AAF">
            <w:pPr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</w:tc>
        <w:tc>
          <w:tcPr>
            <w:tcW w:w="6300" w:type="dxa"/>
          </w:tcPr>
          <w:p w:rsidR="00C1537E" w:rsidRDefault="00C1537E" w:rsidP="00156AAF">
            <w:pPr>
              <w:rPr>
                <w:sz w:val="20"/>
              </w:rPr>
            </w:pPr>
          </w:p>
        </w:tc>
      </w:tr>
    </w:tbl>
    <w:p w:rsidR="00015D07" w:rsidRDefault="00015D07" w:rsidP="00156AAF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7402"/>
      </w:tblGrid>
      <w:tr w:rsidR="00015D07" w:rsidTr="00015D07">
        <w:tc>
          <w:tcPr>
            <w:tcW w:w="1242" w:type="dxa"/>
          </w:tcPr>
          <w:p w:rsidR="00015D07" w:rsidRDefault="00015D07" w:rsidP="00156AAF">
            <w:pPr>
              <w:rPr>
                <w:sz w:val="20"/>
              </w:rPr>
            </w:pPr>
            <w:r>
              <w:rPr>
                <w:sz w:val="20"/>
              </w:rPr>
              <w:t>Diagnóstico</w:t>
            </w:r>
          </w:p>
        </w:tc>
        <w:tc>
          <w:tcPr>
            <w:tcW w:w="7402" w:type="dxa"/>
          </w:tcPr>
          <w:p w:rsidR="00015D07" w:rsidRPr="00015D07" w:rsidRDefault="00015D07" w:rsidP="00156AAF">
            <w:pPr>
              <w:rPr>
                <w:b/>
                <w:i/>
                <w:sz w:val="22"/>
              </w:rPr>
            </w:pPr>
          </w:p>
        </w:tc>
      </w:tr>
    </w:tbl>
    <w:p w:rsidR="00015D07" w:rsidRDefault="00015D07" w:rsidP="00156AAF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2387"/>
        <w:gridCol w:w="1806"/>
        <w:gridCol w:w="2762"/>
      </w:tblGrid>
      <w:tr w:rsidR="00634746" w:rsidTr="00634746">
        <w:trPr>
          <w:trHeight w:val="270"/>
        </w:trPr>
        <w:tc>
          <w:tcPr>
            <w:tcW w:w="1726" w:type="dxa"/>
          </w:tcPr>
          <w:p w:rsidR="00634746" w:rsidRPr="00F558E7" w:rsidRDefault="00634746" w:rsidP="00015D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CANTARIDINA</w:t>
            </w:r>
          </w:p>
        </w:tc>
        <w:tc>
          <w:tcPr>
            <w:tcW w:w="2387" w:type="dxa"/>
          </w:tcPr>
          <w:p w:rsidR="00634746" w:rsidRPr="00F558E7" w:rsidRDefault="00634746" w:rsidP="00F558E7">
            <w:pPr>
              <w:rPr>
                <w:sz w:val="18"/>
              </w:rPr>
            </w:pPr>
            <w:r>
              <w:rPr>
                <w:sz w:val="18"/>
              </w:rPr>
              <w:t>MONOCLORACÉTICO</w:t>
            </w:r>
          </w:p>
        </w:tc>
        <w:tc>
          <w:tcPr>
            <w:tcW w:w="1806" w:type="dxa"/>
          </w:tcPr>
          <w:p w:rsidR="00634746" w:rsidRPr="00F558E7" w:rsidRDefault="00634746" w:rsidP="00015D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CRIOTERAPIA</w:t>
            </w:r>
          </w:p>
        </w:tc>
        <w:tc>
          <w:tcPr>
            <w:tcW w:w="2762" w:type="dxa"/>
          </w:tcPr>
          <w:p w:rsidR="00634746" w:rsidRPr="00F558E7" w:rsidRDefault="00634746" w:rsidP="00015D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ELECTROCOAGULACIÓN</w:t>
            </w:r>
          </w:p>
        </w:tc>
      </w:tr>
    </w:tbl>
    <w:p w:rsidR="00015D07" w:rsidRDefault="00015D07" w:rsidP="00156AAF">
      <w:pPr>
        <w:rPr>
          <w:sz w:val="20"/>
        </w:rPr>
      </w:pPr>
    </w:p>
    <w:p w:rsidR="00015D07" w:rsidRDefault="00015D07" w:rsidP="00156AAF">
      <w:pPr>
        <w:rPr>
          <w:b/>
          <w:sz w:val="20"/>
          <w:u w:val="single"/>
        </w:rPr>
      </w:pPr>
      <w:r w:rsidRPr="00015D07">
        <w:rPr>
          <w:b/>
          <w:sz w:val="20"/>
          <w:u w:val="single"/>
        </w:rPr>
        <w:t>DESCRIPCIÓN DE LOS RIESGOS TÍPICOS</w:t>
      </w:r>
    </w:p>
    <w:p w:rsidR="00966DD3" w:rsidRDefault="00634746" w:rsidP="00F558E7">
      <w:pPr>
        <w:spacing w:line="360" w:lineRule="auto"/>
        <w:rPr>
          <w:b/>
          <w:sz w:val="20"/>
          <w:u w:val="single"/>
        </w:rPr>
      </w:pPr>
      <w:r>
        <w:rPr>
          <w:b/>
          <w:sz w:val="20"/>
          <w:u w:val="single"/>
        </w:rPr>
        <w:t>Consecuencias seguras</w:t>
      </w:r>
    </w:p>
    <w:p w:rsidR="00F558E7" w:rsidRDefault="00966DD3" w:rsidP="00634746">
      <w:pPr>
        <w:spacing w:line="276" w:lineRule="auto"/>
        <w:jc w:val="both"/>
        <w:rPr>
          <w:sz w:val="20"/>
        </w:rPr>
      </w:pPr>
      <w:r>
        <w:rPr>
          <w:sz w:val="20"/>
        </w:rPr>
        <w:t>La utilización de Criotera</w:t>
      </w:r>
      <w:r w:rsidR="00F558E7">
        <w:rPr>
          <w:sz w:val="20"/>
        </w:rPr>
        <w:t>pia</w:t>
      </w:r>
      <w:r>
        <w:rPr>
          <w:sz w:val="20"/>
        </w:rPr>
        <w:t xml:space="preserve"> y electrocoagulación </w:t>
      </w:r>
      <w:r w:rsidR="00F558E7">
        <w:rPr>
          <w:sz w:val="20"/>
        </w:rPr>
        <w:t xml:space="preserve"> </w:t>
      </w:r>
      <w:r>
        <w:rPr>
          <w:sz w:val="20"/>
        </w:rPr>
        <w:t>PROVOCARÁ DOLOR Y UNA QUEMADURA FÍSICA que es necesaria para extirpar la lesión y requiere de un seguimiento con curas cada 48/72 horas.</w:t>
      </w:r>
    </w:p>
    <w:p w:rsidR="00966DD3" w:rsidRDefault="00086CAD" w:rsidP="00634746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La utilización de </w:t>
      </w:r>
      <w:proofErr w:type="spellStart"/>
      <w:r>
        <w:rPr>
          <w:sz w:val="20"/>
        </w:rPr>
        <w:t>C</w:t>
      </w:r>
      <w:r w:rsidR="00966DD3">
        <w:rPr>
          <w:sz w:val="20"/>
        </w:rPr>
        <w:t>antaridina</w:t>
      </w:r>
      <w:proofErr w:type="spellEnd"/>
      <w:r>
        <w:rPr>
          <w:sz w:val="20"/>
        </w:rPr>
        <w:t xml:space="preserve"> y Ac. </w:t>
      </w:r>
      <w:proofErr w:type="spellStart"/>
      <w:r>
        <w:rPr>
          <w:sz w:val="20"/>
        </w:rPr>
        <w:t>Monocloracé</w:t>
      </w:r>
      <w:r w:rsidR="00634746">
        <w:rPr>
          <w:sz w:val="20"/>
        </w:rPr>
        <w:t>tico</w:t>
      </w:r>
      <w:proofErr w:type="spellEnd"/>
      <w:r w:rsidR="00634746">
        <w:rPr>
          <w:sz w:val="20"/>
        </w:rPr>
        <w:t xml:space="preserve"> PROVOCARÁ DOLOR Y UNA QUEMADURA QUÍMICA que es necesaria para la extirpación de la lesión y requiere un seguimiento con curas cada 48/72 horas.</w:t>
      </w:r>
    </w:p>
    <w:p w:rsidR="00634746" w:rsidRPr="00634746" w:rsidRDefault="00634746" w:rsidP="00634746">
      <w:pPr>
        <w:spacing w:line="276" w:lineRule="auto"/>
        <w:jc w:val="both"/>
        <w:rPr>
          <w:b/>
          <w:sz w:val="20"/>
          <w:u w:val="single"/>
        </w:rPr>
      </w:pPr>
      <w:r w:rsidRPr="00634746">
        <w:rPr>
          <w:b/>
          <w:sz w:val="20"/>
          <w:u w:val="single"/>
        </w:rPr>
        <w:t>Consecuencias poco probables</w:t>
      </w:r>
    </w:p>
    <w:p w:rsidR="00634746" w:rsidRDefault="00634746" w:rsidP="00634746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Rara vez se suelen </w:t>
      </w:r>
      <w:proofErr w:type="spellStart"/>
      <w:r>
        <w:rPr>
          <w:sz w:val="20"/>
        </w:rPr>
        <w:t>sobreinfectar</w:t>
      </w:r>
      <w:proofErr w:type="spellEnd"/>
      <w:r>
        <w:rPr>
          <w:sz w:val="20"/>
        </w:rPr>
        <w:t xml:space="preserve"> estas lesiones siguiendo estos tratamientos pero hay que considerar la posibilidad de infección en un porcentaje muy pequeño de casos, </w:t>
      </w:r>
    </w:p>
    <w:p w:rsidR="00634746" w:rsidRPr="00F558E7" w:rsidRDefault="00634746" w:rsidP="00634746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En algunos casos puede darse una ligera inflamación del pie como reacción al uso de </w:t>
      </w:r>
      <w:proofErr w:type="spellStart"/>
      <w:r>
        <w:rPr>
          <w:sz w:val="20"/>
        </w:rPr>
        <w:t>cantaridina</w:t>
      </w:r>
      <w:proofErr w:type="spellEnd"/>
      <w:r>
        <w:rPr>
          <w:sz w:val="20"/>
        </w:rPr>
        <w:t>, e que de cualquier forma se tratará con antiinflamatorios y baños de contraste con agua fría.</w:t>
      </w:r>
    </w:p>
    <w:p w:rsidR="00F558E7" w:rsidRDefault="00F558E7" w:rsidP="00156AAF">
      <w:pPr>
        <w:rPr>
          <w:b/>
          <w:sz w:val="20"/>
          <w:u w:val="single"/>
        </w:rPr>
      </w:pPr>
    </w:p>
    <w:p w:rsidR="00015D07" w:rsidRDefault="000C411C" w:rsidP="00156AAF">
      <w:pPr>
        <w:rPr>
          <w:b/>
          <w:sz w:val="20"/>
          <w:u w:val="single"/>
        </w:rPr>
      </w:pPr>
      <w:r>
        <w:rPr>
          <w:b/>
          <w:sz w:val="20"/>
          <w:u w:val="single"/>
        </w:rPr>
        <w:t>Declaración del consentimiento del paciente a recibir tratamiento</w:t>
      </w:r>
    </w:p>
    <w:p w:rsidR="0070749F" w:rsidRPr="00086CAD" w:rsidRDefault="00086CAD" w:rsidP="00086CAD">
      <w:pPr>
        <w:jc w:val="both"/>
        <w:rPr>
          <w:sz w:val="20"/>
          <w:szCs w:val="20"/>
        </w:rPr>
      </w:pPr>
      <w:r w:rsidRPr="00086CA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CA198" wp14:editId="2EC00F86">
                <wp:simplePos x="0" y="0"/>
                <wp:positionH relativeFrom="column">
                  <wp:posOffset>215265</wp:posOffset>
                </wp:positionH>
                <wp:positionV relativeFrom="paragraph">
                  <wp:posOffset>308610</wp:posOffset>
                </wp:positionV>
                <wp:extent cx="1533525" cy="15240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49F" w:rsidRDefault="0070749F" w:rsidP="0070749F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CA19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95pt;margin-top:24.3pt;width:120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">
                <v:textbox>
                  <w:txbxContent>
                    <w:p w:rsidR="0070749F" w:rsidRDefault="0070749F" w:rsidP="0070749F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086CA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0DDF4" wp14:editId="350FC95C">
                <wp:simplePos x="0" y="0"/>
                <wp:positionH relativeFrom="column">
                  <wp:posOffset>215265</wp:posOffset>
                </wp:positionH>
                <wp:positionV relativeFrom="paragraph">
                  <wp:posOffset>3810</wp:posOffset>
                </wp:positionV>
                <wp:extent cx="3276600" cy="1524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49F" w:rsidRDefault="007074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0DDF4" id="_x0000_s1027" type="#_x0000_t202" style="position:absolute;left:0;text-align:left;margin-left:16.95pt;margin-top:.3pt;width:25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">
                <v:textbox>
                  <w:txbxContent>
                    <w:p w:rsidR="0070749F" w:rsidRDefault="0070749F"/>
                  </w:txbxContent>
                </v:textbox>
              </v:shape>
            </w:pict>
          </mc:Fallback>
        </mc:AlternateContent>
      </w:r>
      <w:r w:rsidR="0070749F" w:rsidRPr="00086CAD">
        <w:rPr>
          <w:sz w:val="20"/>
          <w:szCs w:val="20"/>
        </w:rPr>
        <w:t>Yo</w:t>
      </w:r>
      <w:r>
        <w:rPr>
          <w:sz w:val="20"/>
          <w:szCs w:val="20"/>
        </w:rPr>
        <w:t xml:space="preserve">                  </w:t>
      </w:r>
      <w:r w:rsidR="0070749F" w:rsidRPr="00086CAD">
        <w:rPr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="0070749F" w:rsidRPr="00086CAD">
        <w:rPr>
          <w:sz w:val="20"/>
          <w:szCs w:val="20"/>
        </w:rPr>
        <w:t xml:space="preserve">   he leído la hoja de información que me ha entregado el podólogo y comprendo los riesgo a que me someto al aceptar el tratamiento propuesto con</w:t>
      </w:r>
      <w:r>
        <w:rPr>
          <w:sz w:val="20"/>
          <w:szCs w:val="20"/>
        </w:rPr>
        <w:t xml:space="preserve">          </w:t>
      </w:r>
      <w:r w:rsidR="0070749F" w:rsidRPr="00086CAD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</w:t>
      </w:r>
      <w:r w:rsidR="0070749F" w:rsidRPr="00086CAD">
        <w:rPr>
          <w:sz w:val="20"/>
          <w:szCs w:val="20"/>
        </w:rPr>
        <w:t>, se me han explicado y aclarado las dudas que presenté y por tanto consiento a que se me realice el tratamiento referido.</w:t>
      </w:r>
    </w:p>
    <w:p w:rsidR="00086CAD" w:rsidRDefault="00086CAD" w:rsidP="00156AAF">
      <w:pPr>
        <w:rPr>
          <w:sz w:val="20"/>
          <w:szCs w:val="20"/>
        </w:rPr>
      </w:pPr>
    </w:p>
    <w:p w:rsidR="00595268" w:rsidRDefault="00086CAD" w:rsidP="00156AAF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70749F" w:rsidRPr="00086CAD">
        <w:rPr>
          <w:sz w:val="20"/>
          <w:szCs w:val="20"/>
        </w:rPr>
        <w:t xml:space="preserve">Firma del paciente o su representante                                  </w:t>
      </w:r>
      <w:r>
        <w:rPr>
          <w:sz w:val="20"/>
          <w:szCs w:val="20"/>
        </w:rPr>
        <w:t xml:space="preserve">                 </w:t>
      </w:r>
      <w:r w:rsidR="0070749F" w:rsidRPr="00086CAD">
        <w:rPr>
          <w:sz w:val="20"/>
          <w:szCs w:val="20"/>
        </w:rPr>
        <w:t xml:space="preserve">    Firma del Podólogo   </w:t>
      </w:r>
    </w:p>
    <w:p w:rsidR="00595268" w:rsidRDefault="0059526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C411C" w:rsidRDefault="00595268" w:rsidP="00156AAF">
      <w:pPr>
        <w:rPr>
          <w:sz w:val="28"/>
          <w:szCs w:val="28"/>
          <w:u w:val="single"/>
        </w:rPr>
      </w:pPr>
      <w:r w:rsidRPr="00595268">
        <w:rPr>
          <w:sz w:val="28"/>
          <w:szCs w:val="28"/>
          <w:u w:val="single"/>
        </w:rPr>
        <w:lastRenderedPageBreak/>
        <w:t>Seguimiento</w:t>
      </w:r>
    </w:p>
    <w:p w:rsidR="00595268" w:rsidRPr="00595268" w:rsidRDefault="00595268" w:rsidP="00156AAF">
      <w:pPr>
        <w:rPr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7402"/>
      </w:tblGrid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</w:t>
            </w: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Evolución</w:t>
            </w: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  <w:tr w:rsidR="00595268" w:rsidTr="00595268">
        <w:tc>
          <w:tcPr>
            <w:tcW w:w="124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  <w:tc>
          <w:tcPr>
            <w:tcW w:w="7402" w:type="dxa"/>
          </w:tcPr>
          <w:p w:rsidR="00595268" w:rsidRDefault="00595268" w:rsidP="00156AAF">
            <w:pPr>
              <w:rPr>
                <w:sz w:val="20"/>
                <w:szCs w:val="20"/>
              </w:rPr>
            </w:pPr>
          </w:p>
        </w:tc>
      </w:tr>
    </w:tbl>
    <w:p w:rsidR="00595268" w:rsidRPr="00086CAD" w:rsidRDefault="00595268" w:rsidP="00156AAF">
      <w:pPr>
        <w:rPr>
          <w:sz w:val="20"/>
          <w:szCs w:val="20"/>
        </w:rPr>
      </w:pPr>
    </w:p>
    <w:sectPr w:rsidR="00595268" w:rsidRPr="00086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99D" w:rsidRDefault="00F3499D">
      <w:r>
        <w:separator/>
      </w:r>
    </w:p>
  </w:endnote>
  <w:endnote w:type="continuationSeparator" w:id="0">
    <w:p w:rsidR="00F3499D" w:rsidRDefault="00F3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09B" w:rsidRDefault="007770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09B" w:rsidRDefault="007770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09B" w:rsidRDefault="007770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99D" w:rsidRDefault="00F3499D">
      <w:r>
        <w:separator/>
      </w:r>
    </w:p>
  </w:footnote>
  <w:footnote w:type="continuationSeparator" w:id="0">
    <w:p w:rsidR="00F3499D" w:rsidRDefault="00F34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09B" w:rsidRDefault="007770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09B" w:rsidRDefault="007770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09B" w:rsidRDefault="007770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5E60"/>
    <w:multiLevelType w:val="hybridMultilevel"/>
    <w:tmpl w:val="F560E4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008E3"/>
    <w:multiLevelType w:val="hybridMultilevel"/>
    <w:tmpl w:val="8C8AF8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12FC1"/>
    <w:multiLevelType w:val="hybridMultilevel"/>
    <w:tmpl w:val="618462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16D47"/>
    <w:multiLevelType w:val="hybridMultilevel"/>
    <w:tmpl w:val="4EEE7F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79"/>
    <w:rsid w:val="00015D07"/>
    <w:rsid w:val="00071ED5"/>
    <w:rsid w:val="00086CAD"/>
    <w:rsid w:val="000C411C"/>
    <w:rsid w:val="00156AAF"/>
    <w:rsid w:val="001F02D9"/>
    <w:rsid w:val="00354979"/>
    <w:rsid w:val="003F60FE"/>
    <w:rsid w:val="00595268"/>
    <w:rsid w:val="00634746"/>
    <w:rsid w:val="0070749F"/>
    <w:rsid w:val="00713587"/>
    <w:rsid w:val="0077709B"/>
    <w:rsid w:val="0096676F"/>
    <w:rsid w:val="00966DD3"/>
    <w:rsid w:val="00C1537E"/>
    <w:rsid w:val="00D2664D"/>
    <w:rsid w:val="00F3499D"/>
    <w:rsid w:val="00F424DF"/>
    <w:rsid w:val="00F5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358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713587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71358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713587"/>
    <w:rPr>
      <w:sz w:val="24"/>
      <w:szCs w:val="24"/>
      <w:lang w:val="es-ES" w:eastAsia="es-ES"/>
    </w:rPr>
  </w:style>
  <w:style w:type="table" w:styleId="TableGrid">
    <w:name w:val="Table Grid"/>
    <w:basedOn w:val="TableNormal"/>
    <w:rsid w:val="00156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D0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7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749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onisio%20Martos\Desktop\FICHA%20DE%20SEGUIMIENTO%20Y%20TRATAMIENTO%20DE%20VERRUGAS%20PLANTARES%20Y%20PAPILOMAS.dotx" TargetMode="External"/></Relationships>
</file>

<file path=word/theme/theme1.xml><?xml version="1.0" encoding="utf-8"?>
<a:theme xmlns:a="http://schemas.openxmlformats.org/drawingml/2006/main" name="Tema de 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FICHA DE SEGUIMIENTO Y TRATAMIENTO DE VERRUGAS PLANTARES Y PAPILOMAS</Template>
  <TotalTime>0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2018-04-06T15:23:00Z</dcterms:created>
  <dcterms:modified xsi:type="dcterms:W3CDTF">2018-04-06T15:23:00Z</dcterms:modified>
</cp:coreProperties>
</file>